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3888"/>
        <w:gridCol w:w="3240"/>
        <w:gridCol w:w="3888"/>
      </w:tblGrid>
      <w:tr w:rsidR="002A5774" w:rsidRPr="00996CF9" w:rsidTr="00234171">
        <w:trPr>
          <w:cantSplit/>
          <w:trHeight w:val="432"/>
        </w:trPr>
        <w:tc>
          <w:tcPr>
            <w:tcW w:w="11016" w:type="dxa"/>
            <w:gridSpan w:val="3"/>
            <w:vAlign w:val="center"/>
          </w:tcPr>
          <w:p w:rsidR="00E306C7" w:rsidRPr="00DF6C6B" w:rsidRDefault="00AA7753" w:rsidP="00AA7753">
            <w:pPr>
              <w:pStyle w:val="Heading1"/>
              <w:jc w:val="center"/>
              <w:outlineLvl w:val="0"/>
            </w:pPr>
            <w:r>
              <w:rPr>
                <w:noProof/>
              </w:rPr>
              <w:t>Survival Skills</w:t>
            </w:r>
            <w:r w:rsidR="00572A3E">
              <w:rPr>
                <w:noProof/>
              </w:rPr>
              <w:t xml:space="preserve"> Workshop</w:t>
            </w:r>
            <w:r w:rsidR="00A95B89">
              <w:rPr>
                <w:noProof/>
              </w:rPr>
              <w:t xml:space="preserve"> Feedback Form</w:t>
            </w:r>
          </w:p>
          <w:p w:rsidR="00572A3E" w:rsidRDefault="00572A3E" w:rsidP="00DF6C6B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Mylène </w:t>
            </w:r>
            <w:proofErr w:type="spellStart"/>
            <w:r>
              <w:rPr>
                <w:i/>
                <w:sz w:val="18"/>
              </w:rPr>
              <w:t>DiPenta</w:t>
            </w:r>
            <w:proofErr w:type="spellEnd"/>
            <w:r>
              <w:rPr>
                <w:i/>
                <w:sz w:val="18"/>
              </w:rPr>
              <w:t>, Electronic Engineering Technician faculty, Kingstec</w:t>
            </w:r>
          </w:p>
          <w:p w:rsidR="00A95B89" w:rsidRPr="00B85E22" w:rsidRDefault="00A95B89" w:rsidP="00FC1F31">
            <w:pPr>
              <w:jc w:val="center"/>
              <w:rPr>
                <w:i/>
                <w:sz w:val="18"/>
              </w:rPr>
            </w:pPr>
          </w:p>
        </w:tc>
      </w:tr>
      <w:tr w:rsidR="00AF789F" w:rsidRPr="00AF789F" w:rsidTr="009E41F1">
        <w:trPr>
          <w:cantSplit/>
          <w:trHeight w:val="432"/>
        </w:trPr>
        <w:tc>
          <w:tcPr>
            <w:tcW w:w="3888" w:type="dxa"/>
            <w:shd w:val="clear" w:color="auto" w:fill="C4BC96" w:themeFill="background2" w:themeFillShade="BF"/>
            <w:vAlign w:val="center"/>
          </w:tcPr>
          <w:p w:rsidR="00AF789F" w:rsidRPr="00AF789F" w:rsidRDefault="009E41F1" w:rsidP="00AF789F">
            <w:pPr>
              <w:jc w:val="center"/>
              <w:rPr>
                <w:b/>
                <w:sz w:val="20"/>
              </w:rPr>
            </w:pPr>
            <w:r>
              <w:rPr>
                <w:b/>
                <w:sz w:val="24"/>
              </w:rPr>
              <w:t>For Each Key Idea…</w:t>
            </w:r>
          </w:p>
        </w:tc>
        <w:tc>
          <w:tcPr>
            <w:tcW w:w="3240" w:type="dxa"/>
            <w:tcBorders>
              <w:bottom w:val="single" w:sz="4" w:space="0" w:color="000000" w:themeColor="text1"/>
            </w:tcBorders>
            <w:shd w:val="clear" w:color="auto" w:fill="C4BC96" w:themeFill="background2" w:themeFillShade="BF"/>
            <w:vAlign w:val="center"/>
          </w:tcPr>
          <w:p w:rsidR="00AF789F" w:rsidRPr="0048539B" w:rsidRDefault="009E41F1" w:rsidP="00DF6C6B">
            <w:pPr>
              <w:jc w:val="center"/>
              <w:rPr>
                <w:b/>
                <w:sz w:val="18"/>
              </w:rPr>
            </w:pPr>
            <w:r>
              <w:rPr>
                <w:b/>
                <w:sz w:val="24"/>
              </w:rPr>
              <w:t xml:space="preserve"> Rate Its </w:t>
            </w:r>
            <w:r w:rsidR="00A95B89">
              <w:rPr>
                <w:b/>
                <w:sz w:val="24"/>
              </w:rPr>
              <w:t>Value</w:t>
            </w:r>
          </w:p>
        </w:tc>
        <w:tc>
          <w:tcPr>
            <w:tcW w:w="3888" w:type="dxa"/>
            <w:shd w:val="clear" w:color="auto" w:fill="C4BC96" w:themeFill="background2" w:themeFillShade="BF"/>
            <w:vAlign w:val="center"/>
          </w:tcPr>
          <w:p w:rsidR="005A1A2A" w:rsidRPr="0048539B" w:rsidRDefault="009E41F1" w:rsidP="00E306C7">
            <w:pPr>
              <w:jc w:val="center"/>
              <w:rPr>
                <w:b/>
                <w:sz w:val="18"/>
              </w:rPr>
            </w:pPr>
            <w:r>
              <w:rPr>
                <w:b/>
                <w:sz w:val="24"/>
              </w:rPr>
              <w:t xml:space="preserve">Rate Its </w:t>
            </w:r>
            <w:r w:rsidR="00A95B89">
              <w:rPr>
                <w:b/>
                <w:sz w:val="24"/>
              </w:rPr>
              <w:t>Familiarity</w:t>
            </w:r>
          </w:p>
        </w:tc>
      </w:tr>
      <w:tr w:rsidR="009E41F1" w:rsidRPr="00996CF9" w:rsidTr="00FC1F31">
        <w:trPr>
          <w:cantSplit/>
          <w:trHeight w:val="720"/>
        </w:trPr>
        <w:tc>
          <w:tcPr>
            <w:tcW w:w="3888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Pr="00BB554C" w:rsidRDefault="00AA7753" w:rsidP="00A95B89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  <w:r>
              <w:rPr>
                <w:sz w:val="20"/>
              </w:rPr>
              <w:t>Awesome lesson plans can help students learn, but so can decent lesson plans given by well-rested, patient teachers.</w:t>
            </w:r>
          </w:p>
        </w:tc>
        <w:tc>
          <w:tcPr>
            <w:tcW w:w="324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Pr="009E41F1" w:rsidRDefault="009E41F1" w:rsidP="009E41F1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 xml:space="preserve">Not useable in my </w:t>
            </w:r>
            <w:r w:rsidR="00FA3B1E">
              <w:rPr>
                <w:rFonts w:cstheme="minorHAnsi"/>
                <w:sz w:val="20"/>
                <w:szCs w:val="20"/>
              </w:rPr>
              <w:t>work</w:t>
            </w:r>
          </w:p>
          <w:p w:rsidR="009E41F1" w:rsidRPr="009E41F1" w:rsidRDefault="009E41F1" w:rsidP="009E41F1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</w:p>
          <w:p w:rsidR="009E41F1" w:rsidRPr="009E41F1" w:rsidRDefault="009E41F1" w:rsidP="009E41F1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Might be useable</w:t>
            </w:r>
          </w:p>
          <w:p w:rsidR="009E41F1" w:rsidRPr="009E41F1" w:rsidRDefault="009E41F1" w:rsidP="009E41F1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</w:p>
          <w:p w:rsidR="009E41F1" w:rsidRPr="009E41F1" w:rsidRDefault="009E41F1" w:rsidP="009E41F1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8"/>
                <w:szCs w:val="28"/>
              </w:rPr>
            </w:pPr>
            <w:r w:rsidRPr="009E41F1">
              <w:rPr>
                <w:rFonts w:cstheme="minorHAnsi"/>
                <w:sz w:val="20"/>
                <w:szCs w:val="20"/>
              </w:rPr>
              <w:t xml:space="preserve">Very useable in my </w:t>
            </w:r>
            <w:r w:rsidR="00FA3B1E">
              <w:rPr>
                <w:rFonts w:cstheme="minorHAnsi"/>
                <w:sz w:val="20"/>
                <w:szCs w:val="20"/>
              </w:rPr>
              <w:t>work</w:t>
            </w:r>
          </w:p>
        </w:tc>
        <w:tc>
          <w:tcPr>
            <w:tcW w:w="3888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Pr="009E41F1" w:rsidRDefault="009E41F1" w:rsidP="009E41F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 disagree with this idea.</w:t>
            </w:r>
          </w:p>
          <w:p w:rsidR="009E41F1" w:rsidRPr="009E41F1" w:rsidRDefault="009E41F1" w:rsidP="009E41F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Idea was new to me.</w:t>
            </w:r>
          </w:p>
          <w:p w:rsidR="009E41F1" w:rsidRPr="009E41F1" w:rsidRDefault="009E41F1" w:rsidP="009E41F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Deepened earlier understanding.</w:t>
            </w:r>
          </w:p>
          <w:p w:rsidR="009E41F1" w:rsidRPr="009E41F1" w:rsidRDefault="009E41F1" w:rsidP="009E41F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Provided nice reminder.</w:t>
            </w:r>
          </w:p>
          <w:p w:rsidR="009E41F1" w:rsidRPr="009E41F1" w:rsidRDefault="009E41F1" w:rsidP="009E41F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 already use idea regularly.</w:t>
            </w:r>
          </w:p>
          <w:p w:rsidR="009E41F1" w:rsidRPr="00FC1F31" w:rsidRDefault="009E41F1" w:rsidP="00FC1F3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Most people already know this.</w:t>
            </w:r>
          </w:p>
        </w:tc>
      </w:tr>
      <w:tr w:rsidR="009E41F1" w:rsidRPr="00996CF9" w:rsidTr="00FC1F31">
        <w:trPr>
          <w:cantSplit/>
          <w:trHeight w:val="720"/>
        </w:trPr>
        <w:tc>
          <w:tcPr>
            <w:tcW w:w="3888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Default="00AA7753" w:rsidP="00E21B59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  <w:r>
              <w:rPr>
                <w:sz w:val="20"/>
              </w:rPr>
              <w:t xml:space="preserve">If grading takes too long, try techniques where students </w:t>
            </w:r>
            <w:r w:rsidR="00E21B59">
              <w:rPr>
                <w:sz w:val="20"/>
              </w:rPr>
              <w:t>correct the mistakes or write feedback to themselves</w:t>
            </w:r>
          </w:p>
        </w:tc>
        <w:tc>
          <w:tcPr>
            <w:tcW w:w="324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 xml:space="preserve">Not useable in my </w:t>
            </w:r>
            <w:r w:rsidR="00FA3B1E">
              <w:rPr>
                <w:rFonts w:cstheme="minorHAnsi"/>
                <w:sz w:val="20"/>
                <w:szCs w:val="20"/>
              </w:rPr>
              <w:t>work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Might be useable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8"/>
                <w:szCs w:val="28"/>
              </w:rPr>
            </w:pPr>
            <w:r w:rsidRPr="009E41F1">
              <w:rPr>
                <w:rFonts w:cstheme="minorHAnsi"/>
                <w:sz w:val="20"/>
                <w:szCs w:val="20"/>
              </w:rPr>
              <w:t xml:space="preserve">Very useable in my </w:t>
            </w:r>
            <w:r w:rsidR="00FA3B1E">
              <w:rPr>
                <w:rFonts w:cstheme="minorHAnsi"/>
                <w:sz w:val="20"/>
                <w:szCs w:val="20"/>
              </w:rPr>
              <w:t>work</w:t>
            </w:r>
          </w:p>
        </w:tc>
        <w:tc>
          <w:tcPr>
            <w:tcW w:w="3888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 disagree with this idea.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Idea was new to me.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Deepened earlier understanding.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Provided nice reminder.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 already use idea regularly.</w:t>
            </w:r>
          </w:p>
          <w:p w:rsidR="009E41F1" w:rsidRPr="00FC1F31" w:rsidRDefault="009E41F1" w:rsidP="00FC1F3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Most people already know this.</w:t>
            </w:r>
          </w:p>
        </w:tc>
      </w:tr>
      <w:tr w:rsidR="009E41F1" w:rsidRPr="00996CF9" w:rsidTr="00FC1F31">
        <w:trPr>
          <w:cantSplit/>
          <w:trHeight w:val="720"/>
        </w:trPr>
        <w:tc>
          <w:tcPr>
            <w:tcW w:w="3888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Default="00AA7753" w:rsidP="00AA7753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  <w:r>
              <w:rPr>
                <w:sz w:val="20"/>
              </w:rPr>
              <w:t>If students don’t use feedback that is provided, try teaching them write feedback, for themselves or each other</w:t>
            </w:r>
          </w:p>
        </w:tc>
        <w:tc>
          <w:tcPr>
            <w:tcW w:w="324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 xml:space="preserve">Not useable in my </w:t>
            </w:r>
            <w:r w:rsidR="00FA3B1E">
              <w:rPr>
                <w:rFonts w:cstheme="minorHAnsi"/>
                <w:sz w:val="20"/>
                <w:szCs w:val="20"/>
              </w:rPr>
              <w:t>work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Might be useable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8"/>
                <w:szCs w:val="28"/>
              </w:rPr>
            </w:pPr>
            <w:r w:rsidRPr="009E41F1">
              <w:rPr>
                <w:rFonts w:cstheme="minorHAnsi"/>
                <w:sz w:val="20"/>
                <w:szCs w:val="20"/>
              </w:rPr>
              <w:t xml:space="preserve">Very useable in my </w:t>
            </w:r>
            <w:r w:rsidR="00FA3B1E">
              <w:rPr>
                <w:rFonts w:cstheme="minorHAnsi"/>
                <w:sz w:val="20"/>
                <w:szCs w:val="20"/>
              </w:rPr>
              <w:t>work</w:t>
            </w:r>
          </w:p>
        </w:tc>
        <w:tc>
          <w:tcPr>
            <w:tcW w:w="3888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 disagree with this idea.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Idea was new to me.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Deepened earlier understanding.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Provided nice reminder.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 already use idea regularly.</w:t>
            </w:r>
          </w:p>
          <w:p w:rsidR="009E41F1" w:rsidRPr="00FC1F31" w:rsidRDefault="009E41F1" w:rsidP="00FC1F3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Most people already know this.</w:t>
            </w:r>
          </w:p>
        </w:tc>
      </w:tr>
      <w:tr w:rsidR="009E41F1" w:rsidRPr="00996CF9" w:rsidTr="00FC1F31">
        <w:trPr>
          <w:cantSplit/>
          <w:trHeight w:val="720"/>
        </w:trPr>
        <w:tc>
          <w:tcPr>
            <w:tcW w:w="3888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Default="00AA7753" w:rsidP="00A95B89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  <w:r>
              <w:rPr>
                <w:sz w:val="20"/>
              </w:rPr>
              <w:t>If students have trouble working independently in shops/labs, try demonstrating the skill live, creating partially-filled note-taking sheets, or using an inspection rubric</w:t>
            </w:r>
          </w:p>
        </w:tc>
        <w:tc>
          <w:tcPr>
            <w:tcW w:w="324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 xml:space="preserve">Not useable in my </w:t>
            </w:r>
            <w:r w:rsidR="00FA3B1E">
              <w:rPr>
                <w:rFonts w:cstheme="minorHAnsi"/>
                <w:sz w:val="20"/>
                <w:szCs w:val="20"/>
              </w:rPr>
              <w:t>work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Might be useable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8"/>
                <w:szCs w:val="28"/>
              </w:rPr>
            </w:pPr>
            <w:r w:rsidRPr="009E41F1">
              <w:rPr>
                <w:rFonts w:cstheme="minorHAnsi"/>
                <w:sz w:val="20"/>
                <w:szCs w:val="20"/>
              </w:rPr>
              <w:t xml:space="preserve">Very useable in my </w:t>
            </w:r>
            <w:r w:rsidR="00FA3B1E">
              <w:rPr>
                <w:rFonts w:cstheme="minorHAnsi"/>
                <w:sz w:val="20"/>
                <w:szCs w:val="20"/>
              </w:rPr>
              <w:t>work</w:t>
            </w:r>
          </w:p>
        </w:tc>
        <w:tc>
          <w:tcPr>
            <w:tcW w:w="3888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 disagree with this idea.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Idea was new to me.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Deepened earlier understanding.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Provided nice reminder.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 already use idea regularly.</w:t>
            </w:r>
          </w:p>
          <w:p w:rsidR="009E41F1" w:rsidRPr="00FC1F31" w:rsidRDefault="009E41F1" w:rsidP="00FC1F3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Most people already know this.</w:t>
            </w:r>
          </w:p>
        </w:tc>
      </w:tr>
      <w:tr w:rsidR="009E41F1" w:rsidRPr="00996CF9" w:rsidTr="00FC1F31">
        <w:trPr>
          <w:cantSplit/>
          <w:trHeight w:val="720"/>
        </w:trPr>
        <w:tc>
          <w:tcPr>
            <w:tcW w:w="3888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Pr="00AA7753" w:rsidRDefault="00AA7753" w:rsidP="00E21B59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  <w:r>
              <w:rPr>
                <w:sz w:val="20"/>
              </w:rPr>
              <w:t xml:space="preserve">If you need more or better </w:t>
            </w:r>
            <w:r w:rsidR="00E21B59">
              <w:rPr>
                <w:sz w:val="20"/>
              </w:rPr>
              <w:t>activities and assignments</w:t>
            </w:r>
            <w:r>
              <w:rPr>
                <w:sz w:val="20"/>
              </w:rPr>
              <w:t xml:space="preserve"> quickly, try </w:t>
            </w:r>
            <w:r w:rsidR="00E21B59">
              <w:rPr>
                <w:sz w:val="20"/>
              </w:rPr>
              <w:t>techniques where students choose, modify, or create questions based on a reference book, test bank, etc.</w:t>
            </w:r>
            <w:bookmarkStart w:id="0" w:name="_GoBack"/>
            <w:bookmarkEnd w:id="0"/>
          </w:p>
        </w:tc>
        <w:tc>
          <w:tcPr>
            <w:tcW w:w="324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 xml:space="preserve">Not useable in my </w:t>
            </w:r>
            <w:r w:rsidR="00FA3B1E">
              <w:rPr>
                <w:rFonts w:cstheme="minorHAnsi"/>
                <w:sz w:val="20"/>
                <w:szCs w:val="20"/>
              </w:rPr>
              <w:t>work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Might be useable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8"/>
                <w:szCs w:val="28"/>
              </w:rPr>
            </w:pPr>
            <w:r w:rsidRPr="009E41F1">
              <w:rPr>
                <w:rFonts w:cstheme="minorHAnsi"/>
                <w:sz w:val="20"/>
                <w:szCs w:val="20"/>
              </w:rPr>
              <w:t xml:space="preserve">Very useable in my </w:t>
            </w:r>
            <w:r w:rsidR="00FA3B1E">
              <w:rPr>
                <w:rFonts w:cstheme="minorHAnsi"/>
                <w:sz w:val="20"/>
                <w:szCs w:val="20"/>
              </w:rPr>
              <w:t>work</w:t>
            </w:r>
          </w:p>
        </w:tc>
        <w:tc>
          <w:tcPr>
            <w:tcW w:w="3888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 disagree with this idea.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Idea was new to me.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Deepened earlier understanding.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Provided nice reminder.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 already use idea regularly.</w:t>
            </w:r>
          </w:p>
          <w:p w:rsidR="009E41F1" w:rsidRPr="00FC1F31" w:rsidRDefault="009E41F1" w:rsidP="00FC1F3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Most people already know this.</w:t>
            </w:r>
          </w:p>
        </w:tc>
      </w:tr>
      <w:tr w:rsidR="009E41F1" w:rsidRPr="00996CF9" w:rsidTr="00FC1F31">
        <w:trPr>
          <w:cantSplit/>
          <w:trHeight w:val="720"/>
        </w:trPr>
        <w:tc>
          <w:tcPr>
            <w:tcW w:w="3888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Default="00386A85" w:rsidP="00656BA7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  <w:r>
              <w:rPr>
                <w:sz w:val="20"/>
              </w:rPr>
              <w:t>If students are not fully following instructions, try handing out a completed sample assignment, demonstrating the skill in person, inspection reports, or correction assignments</w:t>
            </w:r>
          </w:p>
        </w:tc>
        <w:tc>
          <w:tcPr>
            <w:tcW w:w="324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 xml:space="preserve">Not useable in my </w:t>
            </w:r>
            <w:r w:rsidR="00FA3B1E">
              <w:rPr>
                <w:rFonts w:cstheme="minorHAnsi"/>
                <w:sz w:val="20"/>
                <w:szCs w:val="20"/>
              </w:rPr>
              <w:t>work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Might be useable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8"/>
                <w:szCs w:val="28"/>
              </w:rPr>
            </w:pPr>
            <w:r w:rsidRPr="009E41F1">
              <w:rPr>
                <w:rFonts w:cstheme="minorHAnsi"/>
                <w:sz w:val="20"/>
                <w:szCs w:val="20"/>
              </w:rPr>
              <w:t xml:space="preserve">Very useable in my </w:t>
            </w:r>
            <w:r w:rsidR="00FA3B1E">
              <w:rPr>
                <w:rFonts w:cstheme="minorHAnsi"/>
                <w:sz w:val="20"/>
                <w:szCs w:val="20"/>
              </w:rPr>
              <w:t>work</w:t>
            </w:r>
          </w:p>
        </w:tc>
        <w:tc>
          <w:tcPr>
            <w:tcW w:w="3888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 disagree with this idea.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Idea was new to me.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Deepened earlier understanding.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Provided nice reminder.</w:t>
            </w:r>
          </w:p>
          <w:p w:rsidR="009E41F1" w:rsidRPr="009E41F1" w:rsidRDefault="009E41F1" w:rsidP="00143DF3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I already use idea regularly.</w:t>
            </w:r>
          </w:p>
          <w:p w:rsidR="00FC1F31" w:rsidRPr="00FC1F31" w:rsidRDefault="009E41F1" w:rsidP="00FC1F3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 w:rsidRPr="009E41F1">
              <w:rPr>
                <w:rFonts w:cstheme="minorHAnsi"/>
                <w:sz w:val="20"/>
                <w:szCs w:val="20"/>
              </w:rPr>
              <w:t>Most people already know this.</w:t>
            </w:r>
          </w:p>
        </w:tc>
      </w:tr>
      <w:tr w:rsidR="00656BA7" w:rsidRPr="00DF6C6B" w:rsidTr="00A071AB">
        <w:trPr>
          <w:cantSplit/>
          <w:trHeight w:val="72"/>
        </w:trPr>
        <w:tc>
          <w:tcPr>
            <w:tcW w:w="11016" w:type="dxa"/>
            <w:gridSpan w:val="3"/>
            <w:shd w:val="clear" w:color="auto" w:fill="D6E3BC" w:themeFill="accent3" w:themeFillTint="66"/>
            <w:vAlign w:val="center"/>
          </w:tcPr>
          <w:p w:rsidR="00656BA7" w:rsidRPr="00DF6C6B" w:rsidRDefault="00656BA7" w:rsidP="00A071A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32"/>
                <w:szCs w:val="28"/>
              </w:rPr>
              <w:lastRenderedPageBreak/>
              <w:t>Overall Comments</w:t>
            </w:r>
          </w:p>
        </w:tc>
      </w:tr>
      <w:tr w:rsidR="00656BA7" w:rsidRPr="00996CF9" w:rsidTr="00EC1C8E">
        <w:trPr>
          <w:cantSplit/>
          <w:trHeight w:val="1152"/>
        </w:trPr>
        <w:tc>
          <w:tcPr>
            <w:tcW w:w="11016" w:type="dxa"/>
            <w:gridSpan w:val="3"/>
          </w:tcPr>
          <w:p w:rsidR="00656BA7" w:rsidRDefault="00F336E0" w:rsidP="00EC1C8E">
            <w:pPr>
              <w:rPr>
                <w:sz w:val="20"/>
              </w:rPr>
            </w:pPr>
            <w:r>
              <w:rPr>
                <w:sz w:val="20"/>
              </w:rPr>
              <w:t xml:space="preserve">Will you use any of these ideas in your </w:t>
            </w:r>
            <w:r w:rsidR="00FA3B1E">
              <w:rPr>
                <w:sz w:val="20"/>
              </w:rPr>
              <w:t>work</w:t>
            </w:r>
            <w:r>
              <w:rPr>
                <w:sz w:val="20"/>
              </w:rPr>
              <w:t xml:space="preserve"> next semester</w:t>
            </w:r>
            <w:r w:rsidR="00656BA7">
              <w:rPr>
                <w:sz w:val="20"/>
              </w:rPr>
              <w:t>?  If so, how?  If not, why not?</w:t>
            </w: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Pr="00996CF9" w:rsidRDefault="00656BA7" w:rsidP="00EC1C8E">
            <w:pPr>
              <w:rPr>
                <w:sz w:val="20"/>
              </w:rPr>
            </w:pPr>
          </w:p>
        </w:tc>
      </w:tr>
      <w:tr w:rsidR="00656BA7" w:rsidRPr="00996CF9" w:rsidTr="00EC1C8E">
        <w:trPr>
          <w:cantSplit/>
          <w:trHeight w:val="1152"/>
        </w:trPr>
        <w:tc>
          <w:tcPr>
            <w:tcW w:w="11016" w:type="dxa"/>
            <w:gridSpan w:val="3"/>
          </w:tcPr>
          <w:p w:rsidR="00656BA7" w:rsidRDefault="00656BA7" w:rsidP="00EC1C8E">
            <w:pPr>
              <w:rPr>
                <w:sz w:val="20"/>
              </w:rPr>
            </w:pPr>
            <w:r>
              <w:rPr>
                <w:sz w:val="20"/>
              </w:rPr>
              <w:t>What did you like best about the workshop?</w:t>
            </w: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</w:tc>
      </w:tr>
      <w:tr w:rsidR="00656BA7" w:rsidRPr="00996CF9" w:rsidTr="00EC1C8E">
        <w:trPr>
          <w:cantSplit/>
          <w:trHeight w:val="1152"/>
        </w:trPr>
        <w:tc>
          <w:tcPr>
            <w:tcW w:w="11016" w:type="dxa"/>
            <w:gridSpan w:val="3"/>
          </w:tcPr>
          <w:p w:rsidR="00656BA7" w:rsidRDefault="00656BA7" w:rsidP="00EC1C8E">
            <w:pPr>
              <w:rPr>
                <w:sz w:val="20"/>
              </w:rPr>
            </w:pPr>
            <w:r>
              <w:rPr>
                <w:sz w:val="20"/>
              </w:rPr>
              <w:t>What changes would you recommend for the workshop?</w:t>
            </w: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</w:tc>
      </w:tr>
      <w:tr w:rsidR="00656BA7" w:rsidRPr="00996CF9" w:rsidTr="00EC1C8E">
        <w:trPr>
          <w:cantSplit/>
          <w:trHeight w:val="1152"/>
        </w:trPr>
        <w:tc>
          <w:tcPr>
            <w:tcW w:w="11016" w:type="dxa"/>
            <w:gridSpan w:val="3"/>
          </w:tcPr>
          <w:p w:rsidR="00656BA7" w:rsidRDefault="00656BA7" w:rsidP="00EC1C8E">
            <w:pPr>
              <w:rPr>
                <w:sz w:val="20"/>
              </w:rPr>
            </w:pPr>
            <w:r>
              <w:rPr>
                <w:sz w:val="20"/>
              </w:rPr>
              <w:t>Other comments?</w:t>
            </w: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  <w:p w:rsidR="00656BA7" w:rsidRDefault="00656BA7" w:rsidP="00EC1C8E">
            <w:pPr>
              <w:rPr>
                <w:sz w:val="20"/>
              </w:rPr>
            </w:pPr>
          </w:p>
        </w:tc>
      </w:tr>
    </w:tbl>
    <w:p w:rsidR="00282AFD" w:rsidRDefault="00821115" w:rsidP="00821115">
      <w:pPr>
        <w:jc w:val="center"/>
      </w:pPr>
      <w:r>
        <w:t xml:space="preserve">Thanks for your </w:t>
      </w:r>
      <w:r w:rsidR="00932291">
        <w:t>Participation!!</w:t>
      </w:r>
    </w:p>
    <w:sectPr w:rsidR="00282AFD" w:rsidSect="006158E4">
      <w:pgSz w:w="12240" w:h="15840" w:code="1"/>
      <w:pgMar w:top="720" w:right="720" w:bottom="720" w:left="720" w:header="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23ABD"/>
    <w:multiLevelType w:val="hybridMultilevel"/>
    <w:tmpl w:val="5956969C"/>
    <w:lvl w:ilvl="0" w:tplc="8F5C28F0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  <w:sz w:val="28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3923743"/>
    <w:multiLevelType w:val="hybridMultilevel"/>
    <w:tmpl w:val="AB2EB6AE"/>
    <w:lvl w:ilvl="0" w:tplc="571C24E6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8254CE"/>
    <w:multiLevelType w:val="hybridMultilevel"/>
    <w:tmpl w:val="90F48DDC"/>
    <w:lvl w:ilvl="0" w:tplc="979E031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7E4924"/>
    <w:multiLevelType w:val="hybridMultilevel"/>
    <w:tmpl w:val="6CDEE6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9D4F6D"/>
    <w:multiLevelType w:val="hybridMultilevel"/>
    <w:tmpl w:val="82A2FB58"/>
    <w:lvl w:ilvl="0" w:tplc="571C24E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51405D"/>
    <w:multiLevelType w:val="hybridMultilevel"/>
    <w:tmpl w:val="C7CA2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F27896"/>
    <w:multiLevelType w:val="hybridMultilevel"/>
    <w:tmpl w:val="1EBEA9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576821"/>
    <w:multiLevelType w:val="hybridMultilevel"/>
    <w:tmpl w:val="F1EEBE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203154A"/>
    <w:multiLevelType w:val="hybridMultilevel"/>
    <w:tmpl w:val="EE58637E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7206C818">
      <w:numFmt w:val="decimal"/>
      <w:lvlText w:val="%2."/>
      <w:lvlJc w:val="left"/>
      <w:pPr>
        <w:ind w:left="108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6B4041A"/>
    <w:multiLevelType w:val="hybridMultilevel"/>
    <w:tmpl w:val="C4046B0E"/>
    <w:lvl w:ilvl="0" w:tplc="8F5C28F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28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415CC3"/>
    <w:multiLevelType w:val="hybridMultilevel"/>
    <w:tmpl w:val="5936EAF4"/>
    <w:lvl w:ilvl="0" w:tplc="1A9299F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1D08D9"/>
    <w:multiLevelType w:val="hybridMultilevel"/>
    <w:tmpl w:val="46E63CF4"/>
    <w:lvl w:ilvl="0" w:tplc="571C24E6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7D93476"/>
    <w:multiLevelType w:val="hybridMultilevel"/>
    <w:tmpl w:val="82046A32"/>
    <w:lvl w:ilvl="0" w:tplc="0409000F">
      <w:start w:val="1"/>
      <w:numFmt w:val="decimal"/>
      <w:lvlText w:val="%1."/>
      <w:lvlJc w:val="left"/>
      <w:pPr>
        <w:ind w:left="792" w:hanging="360"/>
      </w:p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3">
    <w:nsid w:val="728A6367"/>
    <w:multiLevelType w:val="hybridMultilevel"/>
    <w:tmpl w:val="5A585FEA"/>
    <w:lvl w:ilvl="0" w:tplc="A618637E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E974101"/>
    <w:multiLevelType w:val="hybridMultilevel"/>
    <w:tmpl w:val="1C181518"/>
    <w:lvl w:ilvl="0" w:tplc="571C24E6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3"/>
  </w:num>
  <w:num w:numId="3">
    <w:abstractNumId w:val="12"/>
  </w:num>
  <w:num w:numId="4">
    <w:abstractNumId w:val="7"/>
  </w:num>
  <w:num w:numId="5">
    <w:abstractNumId w:val="6"/>
  </w:num>
  <w:num w:numId="6">
    <w:abstractNumId w:val="5"/>
  </w:num>
  <w:num w:numId="7">
    <w:abstractNumId w:val="13"/>
  </w:num>
  <w:num w:numId="8">
    <w:abstractNumId w:val="11"/>
  </w:num>
  <w:num w:numId="9">
    <w:abstractNumId w:val="9"/>
  </w:num>
  <w:num w:numId="10">
    <w:abstractNumId w:val="10"/>
  </w:num>
  <w:num w:numId="11">
    <w:abstractNumId w:val="2"/>
  </w:num>
  <w:num w:numId="12">
    <w:abstractNumId w:val="4"/>
  </w:num>
  <w:num w:numId="13">
    <w:abstractNumId w:val="14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F3E"/>
    <w:rsid w:val="00024D73"/>
    <w:rsid w:val="000D31DA"/>
    <w:rsid w:val="000E5146"/>
    <w:rsid w:val="000F7F98"/>
    <w:rsid w:val="001C3247"/>
    <w:rsid w:val="00234171"/>
    <w:rsid w:val="002615FE"/>
    <w:rsid w:val="00282AFD"/>
    <w:rsid w:val="00290F30"/>
    <w:rsid w:val="002A5774"/>
    <w:rsid w:val="003549F5"/>
    <w:rsid w:val="00386A85"/>
    <w:rsid w:val="00476D60"/>
    <w:rsid w:val="0048539B"/>
    <w:rsid w:val="004D4599"/>
    <w:rsid w:val="00523F3E"/>
    <w:rsid w:val="00572A3E"/>
    <w:rsid w:val="005A1A2A"/>
    <w:rsid w:val="006158E4"/>
    <w:rsid w:val="00656BA7"/>
    <w:rsid w:val="0065748A"/>
    <w:rsid w:val="006D4E88"/>
    <w:rsid w:val="00764404"/>
    <w:rsid w:val="00795829"/>
    <w:rsid w:val="00821115"/>
    <w:rsid w:val="008C0827"/>
    <w:rsid w:val="00903F6E"/>
    <w:rsid w:val="00932291"/>
    <w:rsid w:val="00996CF9"/>
    <w:rsid w:val="009E41F1"/>
    <w:rsid w:val="009E508C"/>
    <w:rsid w:val="00A82081"/>
    <w:rsid w:val="00A95B89"/>
    <w:rsid w:val="00AA1A94"/>
    <w:rsid w:val="00AA7753"/>
    <w:rsid w:val="00AF1364"/>
    <w:rsid w:val="00AF789F"/>
    <w:rsid w:val="00B1620E"/>
    <w:rsid w:val="00B81ACF"/>
    <w:rsid w:val="00B8243D"/>
    <w:rsid w:val="00B85E22"/>
    <w:rsid w:val="00BB554C"/>
    <w:rsid w:val="00BC23AB"/>
    <w:rsid w:val="00BC54DC"/>
    <w:rsid w:val="00C05167"/>
    <w:rsid w:val="00C3363F"/>
    <w:rsid w:val="00CE04AC"/>
    <w:rsid w:val="00CF1FB9"/>
    <w:rsid w:val="00D628B0"/>
    <w:rsid w:val="00DA33FD"/>
    <w:rsid w:val="00DA4C87"/>
    <w:rsid w:val="00DF37D3"/>
    <w:rsid w:val="00DF6C6B"/>
    <w:rsid w:val="00E21B59"/>
    <w:rsid w:val="00E306C7"/>
    <w:rsid w:val="00E830B6"/>
    <w:rsid w:val="00E83B42"/>
    <w:rsid w:val="00EC1C8E"/>
    <w:rsid w:val="00F127D1"/>
    <w:rsid w:val="00F336E0"/>
    <w:rsid w:val="00FA3B1E"/>
    <w:rsid w:val="00FB6E64"/>
    <w:rsid w:val="00FC1F31"/>
    <w:rsid w:val="00FD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77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3F3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ghtShading-Accent3">
    <w:name w:val="Light Shading Accent 3"/>
    <w:basedOn w:val="TableNormal"/>
    <w:uiPriority w:val="60"/>
    <w:rsid w:val="00523F3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996C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B554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A77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77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3F3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ghtShading-Accent3">
    <w:name w:val="Light Shading Accent 3"/>
    <w:basedOn w:val="TableNormal"/>
    <w:uiPriority w:val="60"/>
    <w:rsid w:val="00523F3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996C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B554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A77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 Thalheimer</dc:creator>
  <cp:lastModifiedBy>Mylene</cp:lastModifiedBy>
  <cp:revision>6</cp:revision>
  <cp:lastPrinted>2008-06-09T19:31:00Z</cp:lastPrinted>
  <dcterms:created xsi:type="dcterms:W3CDTF">2012-07-04T19:58:00Z</dcterms:created>
  <dcterms:modified xsi:type="dcterms:W3CDTF">2015-07-29T19:19:00Z</dcterms:modified>
</cp:coreProperties>
</file>